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32" w:type="dxa"/>
        <w:tblLook w:val="01E0" w:firstRow="1" w:lastRow="1" w:firstColumn="1" w:lastColumn="1" w:noHBand="0" w:noVBand="0"/>
      </w:tblPr>
      <w:tblGrid>
        <w:gridCol w:w="4035"/>
        <w:gridCol w:w="5797"/>
      </w:tblGrid>
      <w:tr w:rsidR="00165467" w:rsidRPr="00165467" w:rsidTr="00E31996">
        <w:tc>
          <w:tcPr>
            <w:tcW w:w="4035" w:type="dxa"/>
            <w:hideMark/>
          </w:tcPr>
          <w:p w:rsidR="00165467" w:rsidRPr="00165467" w:rsidRDefault="00165467" w:rsidP="00165467">
            <w:pPr>
              <w:spacing w:after="0" w:line="240" w:lineRule="auto"/>
              <w:jc w:val="center"/>
              <w:rPr>
                <w:rFonts w:ascii="Times New Roman" w:eastAsia="Times New Roman" w:hAnsi="Times New Roman" w:cs="Times New Roman"/>
                <w:sz w:val="28"/>
                <w:szCs w:val="28"/>
              </w:rPr>
            </w:pPr>
            <w:r w:rsidRPr="00165467">
              <w:rPr>
                <w:rFonts w:ascii="Times New Roman" w:eastAsia="Times New Roman" w:hAnsi="Times New Roman" w:cs="Times New Roman"/>
                <w:sz w:val="26"/>
                <w:szCs w:val="28"/>
              </w:rPr>
              <w:t xml:space="preserve">CÔNG AN HUYỆN BÌNH LỤC </w:t>
            </w:r>
          </w:p>
        </w:tc>
        <w:tc>
          <w:tcPr>
            <w:tcW w:w="5797" w:type="dxa"/>
            <w:hideMark/>
          </w:tcPr>
          <w:p w:rsidR="00165467" w:rsidRPr="00165467" w:rsidRDefault="00165467" w:rsidP="00165467">
            <w:pPr>
              <w:spacing w:after="0" w:line="240" w:lineRule="auto"/>
              <w:jc w:val="center"/>
              <w:rPr>
                <w:rFonts w:ascii="Times New Roman" w:eastAsia="Times New Roman" w:hAnsi="Times New Roman" w:cs="Times New Roman"/>
                <w:b/>
                <w:sz w:val="26"/>
                <w:szCs w:val="26"/>
              </w:rPr>
            </w:pPr>
            <w:r w:rsidRPr="00165467">
              <w:rPr>
                <w:rFonts w:ascii="Times New Roman" w:eastAsia="Times New Roman" w:hAnsi="Times New Roman" w:cs="Times New Roman"/>
                <w:b/>
                <w:sz w:val="26"/>
                <w:szCs w:val="26"/>
              </w:rPr>
              <w:t>CỘNG HÒA XÃ HỘI CHỦ NGHĨA VIỆT NAM</w:t>
            </w:r>
          </w:p>
        </w:tc>
      </w:tr>
      <w:tr w:rsidR="00165467" w:rsidRPr="00165467" w:rsidTr="00E31996">
        <w:tc>
          <w:tcPr>
            <w:tcW w:w="4035" w:type="dxa"/>
            <w:hideMark/>
          </w:tcPr>
          <w:p w:rsidR="00165467" w:rsidRPr="00165467" w:rsidRDefault="00165467" w:rsidP="00165467">
            <w:pPr>
              <w:spacing w:after="0" w:line="240" w:lineRule="auto"/>
              <w:jc w:val="center"/>
              <w:rPr>
                <w:rFonts w:ascii="Times New Roman" w:eastAsia="Times New Roman" w:hAnsi="Times New Roman" w:cs="Times New Roman"/>
                <w:b/>
                <w:sz w:val="28"/>
                <w:szCs w:val="28"/>
              </w:rPr>
            </w:pPr>
            <w:r w:rsidRPr="00165467">
              <w:rPr>
                <w:rFonts w:ascii="Times New Roman" w:eastAsia="Times New Roman" w:hAnsi="Times New Roman" w:cs="Times New Roman"/>
                <w:noProof/>
              </w:rPr>
              <mc:AlternateContent>
                <mc:Choice Requires="wps">
                  <w:drawing>
                    <wp:anchor distT="4294967294" distB="4294967294" distL="114300" distR="114300" simplePos="0" relativeHeight="251659264" behindDoc="0" locked="0" layoutInCell="1" allowOverlap="1" wp14:anchorId="295ABB02" wp14:editId="18C501A3">
                      <wp:simplePos x="0" y="0"/>
                      <wp:positionH relativeFrom="column">
                        <wp:posOffset>712470</wp:posOffset>
                      </wp:positionH>
                      <wp:positionV relativeFrom="paragraph">
                        <wp:posOffset>202677</wp:posOffset>
                      </wp:positionV>
                      <wp:extent cx="71247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5.95pt" to="112.2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NHcHAIAADU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"/>
                  </w:pict>
                </mc:Fallback>
              </mc:AlternateContent>
            </w:r>
            <w:r w:rsidRPr="00165467">
              <w:rPr>
                <w:rFonts w:ascii="Times New Roman" w:eastAsia="Times New Roman" w:hAnsi="Times New Roman" w:cs="Times New Roman"/>
                <w:b/>
                <w:szCs w:val="28"/>
              </w:rPr>
              <w:t xml:space="preserve">ĐỘI CSĐTTP VỀ KT&amp;MT </w:t>
            </w:r>
          </w:p>
        </w:tc>
        <w:tc>
          <w:tcPr>
            <w:tcW w:w="5797" w:type="dxa"/>
          </w:tcPr>
          <w:p w:rsidR="00165467" w:rsidRPr="00165467" w:rsidRDefault="00165467" w:rsidP="00165467">
            <w:pPr>
              <w:spacing w:after="0" w:line="240" w:lineRule="auto"/>
              <w:jc w:val="center"/>
              <w:rPr>
                <w:rFonts w:ascii="Times New Roman" w:eastAsia="Times New Roman" w:hAnsi="Times New Roman" w:cs="Times New Roman"/>
                <w:b/>
                <w:sz w:val="28"/>
                <w:szCs w:val="28"/>
              </w:rPr>
            </w:pPr>
            <w:r w:rsidRPr="00165467">
              <w:rPr>
                <w:rFonts w:ascii="Times New Roman" w:eastAsia="Times New Roman" w:hAnsi="Times New Roman" w:cs="Times New Roman"/>
                <w:b/>
                <w:sz w:val="28"/>
                <w:szCs w:val="28"/>
              </w:rPr>
              <w:t>Độc lập - Tự do - Hạnh phúc</w:t>
            </w:r>
          </w:p>
          <w:p w:rsidR="00165467" w:rsidRPr="00165467" w:rsidRDefault="00165467" w:rsidP="00165467">
            <w:pPr>
              <w:spacing w:after="0" w:line="240" w:lineRule="auto"/>
              <w:jc w:val="center"/>
              <w:rPr>
                <w:rFonts w:ascii="Times New Roman" w:eastAsia="Times New Roman" w:hAnsi="Times New Roman" w:cs="Times New Roman"/>
                <w:b/>
                <w:sz w:val="28"/>
                <w:szCs w:val="28"/>
              </w:rPr>
            </w:pPr>
            <w:r w:rsidRPr="00165467">
              <w:rPr>
                <w:rFonts w:ascii="Times New Roman" w:eastAsia="Times New Roman" w:hAnsi="Times New Roman" w:cs="Times New Roman"/>
                <w:noProof/>
              </w:rPr>
              <mc:AlternateContent>
                <mc:Choice Requires="wps">
                  <w:drawing>
                    <wp:anchor distT="4294967294" distB="4294967294" distL="114300" distR="114300" simplePos="0" relativeHeight="251660288" behindDoc="0" locked="0" layoutInCell="1" allowOverlap="1" wp14:anchorId="58DC8FBF" wp14:editId="208381CF">
                      <wp:simplePos x="0" y="0"/>
                      <wp:positionH relativeFrom="column">
                        <wp:posOffset>646318</wp:posOffset>
                      </wp:positionH>
                      <wp:positionV relativeFrom="paragraph">
                        <wp:posOffset>20955</wp:posOffset>
                      </wp:positionV>
                      <wp:extent cx="2230734" cy="10048"/>
                      <wp:effectExtent l="0" t="0" r="1778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0734" cy="100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9pt,1.65pt" to="226.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"/>
                  </w:pict>
                </mc:Fallback>
              </mc:AlternateContent>
            </w:r>
          </w:p>
          <w:p w:rsidR="00165467" w:rsidRPr="00165467" w:rsidRDefault="00165467" w:rsidP="00D75A60">
            <w:pPr>
              <w:tabs>
                <w:tab w:val="left" w:pos="580"/>
                <w:tab w:val="center" w:pos="2884"/>
              </w:tabs>
              <w:spacing w:after="0" w:line="240" w:lineRule="auto"/>
              <w:jc w:val="right"/>
              <w:rPr>
                <w:rFonts w:ascii="Times New Roman" w:eastAsia="Times New Roman" w:hAnsi="Times New Roman" w:cs="Times New Roman"/>
                <w:i/>
                <w:sz w:val="28"/>
                <w:szCs w:val="28"/>
              </w:rPr>
            </w:pPr>
            <w:r w:rsidRPr="00165467">
              <w:rPr>
                <w:rFonts w:ascii="Times New Roman" w:eastAsia="Times New Roman" w:hAnsi="Times New Roman" w:cs="Times New Roman"/>
                <w:i/>
                <w:sz w:val="28"/>
                <w:szCs w:val="28"/>
              </w:rPr>
              <w:t xml:space="preserve">         </w:t>
            </w:r>
            <w:r w:rsidRPr="00165467">
              <w:rPr>
                <w:rFonts w:ascii="Times New Roman" w:eastAsia="Times New Roman" w:hAnsi="Times New Roman" w:cs="Times New Roman"/>
                <w:i/>
                <w:sz w:val="28"/>
                <w:szCs w:val="28"/>
              </w:rPr>
              <w:tab/>
              <w:t>Bình Lụ</w:t>
            </w:r>
            <w:r w:rsidR="00D75A60">
              <w:rPr>
                <w:rFonts w:ascii="Times New Roman" w:eastAsia="Times New Roman" w:hAnsi="Times New Roman" w:cs="Times New Roman"/>
                <w:i/>
                <w:sz w:val="28"/>
                <w:szCs w:val="28"/>
              </w:rPr>
              <w:t>c , ngày 10 tháng 6 năm 2022</w:t>
            </w:r>
          </w:p>
        </w:tc>
      </w:tr>
    </w:tbl>
    <w:p w:rsidR="00A2633F" w:rsidRPr="00165467" w:rsidRDefault="00165467" w:rsidP="00165467">
      <w:pPr>
        <w:spacing w:before="240" w:after="0"/>
        <w:jc w:val="center"/>
        <w:rPr>
          <w:b/>
          <w:sz w:val="28"/>
        </w:rPr>
      </w:pPr>
      <w:r w:rsidRPr="00165467">
        <w:rPr>
          <w:b/>
          <w:sz w:val="28"/>
        </w:rPr>
        <w:t>TRÍCH BIÊN BẢN</w:t>
      </w:r>
      <w:r w:rsidR="008963AD">
        <w:rPr>
          <w:b/>
          <w:sz w:val="28"/>
        </w:rPr>
        <w:t xml:space="preserve"> HỌP</w:t>
      </w:r>
      <w:bookmarkStart w:id="0" w:name="_GoBack"/>
      <w:bookmarkEnd w:id="0"/>
    </w:p>
    <w:p w:rsidR="00165467" w:rsidRDefault="00165467" w:rsidP="00165467">
      <w:pPr>
        <w:spacing w:after="240"/>
        <w:jc w:val="center"/>
        <w:rPr>
          <w:b/>
          <w:sz w:val="28"/>
        </w:rPr>
      </w:pPr>
      <w:r w:rsidRPr="00165467">
        <w:rPr>
          <w:b/>
          <w:sz w:val="28"/>
        </w:rPr>
        <w:t>Làm việc về công tác quản lý cán bộ, làm rõ những biểu hiện vi phạm</w:t>
      </w:r>
    </w:p>
    <w:p w:rsidR="00165467" w:rsidRDefault="00165467" w:rsidP="00F516A3">
      <w:pPr>
        <w:spacing w:before="120" w:after="120"/>
        <w:jc w:val="both"/>
        <w:rPr>
          <w:sz w:val="28"/>
        </w:rPr>
      </w:pPr>
      <w:r>
        <w:rPr>
          <w:sz w:val="28"/>
        </w:rPr>
        <w:tab/>
        <w:t>Hồi 16h00 ngày 10 tháng 6 năm 2022 tại Phòng họp tầng 2 nhà 5 tầng, Công an huyện Bình Lục tổ chức họp làm việc về công tác quản lý cán bộ, làm rõ những biểu hiện vi phạm của cán bộ chiến sỹ đội CSĐTTP về KT-MT.</w:t>
      </w:r>
    </w:p>
    <w:p w:rsidR="00165467" w:rsidRDefault="00165467" w:rsidP="00F516A3">
      <w:pPr>
        <w:spacing w:before="120" w:after="120"/>
        <w:jc w:val="both"/>
        <w:rPr>
          <w:sz w:val="28"/>
        </w:rPr>
      </w:pPr>
      <w:r>
        <w:rPr>
          <w:sz w:val="28"/>
        </w:rPr>
        <w:tab/>
        <w:t xml:space="preserve">Chủ tọa: Đ/c Cao Trọng Nghĩa </w:t>
      </w:r>
      <w:r w:rsidR="00531D6C">
        <w:rPr>
          <w:sz w:val="28"/>
        </w:rPr>
        <w:t>-</w:t>
      </w:r>
      <w:r>
        <w:rPr>
          <w:sz w:val="28"/>
        </w:rPr>
        <w:t xml:space="preserve"> Phó trưởng CAH</w:t>
      </w:r>
    </w:p>
    <w:p w:rsidR="00165467" w:rsidRDefault="00165467" w:rsidP="00F516A3">
      <w:pPr>
        <w:spacing w:before="120" w:after="120"/>
        <w:jc w:val="both"/>
        <w:rPr>
          <w:sz w:val="28"/>
        </w:rPr>
      </w:pPr>
      <w:r>
        <w:rPr>
          <w:sz w:val="28"/>
        </w:rPr>
        <w:tab/>
        <w:t xml:space="preserve">Thư ký: Đ/c Nguyễn Thị Nhung </w:t>
      </w:r>
      <w:r w:rsidR="00531D6C">
        <w:rPr>
          <w:sz w:val="28"/>
        </w:rPr>
        <w:t>-</w:t>
      </w:r>
      <w:r>
        <w:rPr>
          <w:sz w:val="28"/>
        </w:rPr>
        <w:t xml:space="preserve"> cán bộ đội CSĐTTP về KT-MT</w:t>
      </w:r>
    </w:p>
    <w:p w:rsidR="00165467" w:rsidRDefault="00165467" w:rsidP="00F516A3">
      <w:pPr>
        <w:spacing w:before="120" w:after="120"/>
        <w:jc w:val="both"/>
        <w:rPr>
          <w:sz w:val="28"/>
        </w:rPr>
      </w:pPr>
      <w:r>
        <w:rPr>
          <w:sz w:val="28"/>
        </w:rPr>
        <w:tab/>
        <w:t xml:space="preserve">Thành phần: 1. Đ/c Lại  Việt Dũng </w:t>
      </w:r>
      <w:r w:rsidR="00531D6C">
        <w:rPr>
          <w:sz w:val="28"/>
        </w:rPr>
        <w:t>-</w:t>
      </w:r>
      <w:r>
        <w:rPr>
          <w:sz w:val="28"/>
        </w:rPr>
        <w:t xml:space="preserve"> Đội trưởng đội tham mưu tổng hợp</w:t>
      </w:r>
    </w:p>
    <w:p w:rsidR="00165467" w:rsidRDefault="00165467" w:rsidP="00F516A3">
      <w:pPr>
        <w:spacing w:before="120" w:after="120"/>
        <w:jc w:val="both"/>
        <w:rPr>
          <w:sz w:val="28"/>
        </w:rPr>
      </w:pPr>
      <w:r>
        <w:rPr>
          <w:sz w:val="28"/>
        </w:rPr>
        <w:tab/>
      </w:r>
      <w:r>
        <w:rPr>
          <w:sz w:val="28"/>
        </w:rPr>
        <w:tab/>
      </w:r>
      <w:r>
        <w:rPr>
          <w:sz w:val="28"/>
        </w:rPr>
        <w:tab/>
        <w:t xml:space="preserve">  2. CBCS đội CSĐTTP về</w:t>
      </w:r>
      <w:r w:rsidR="00531D6C">
        <w:rPr>
          <w:sz w:val="28"/>
        </w:rPr>
        <w:t xml:space="preserve"> KT-MT: 9/9 đc</w:t>
      </w:r>
    </w:p>
    <w:p w:rsidR="00531D6C" w:rsidRPr="00531D6C" w:rsidRDefault="00531D6C" w:rsidP="00F516A3">
      <w:pPr>
        <w:spacing w:before="120" w:after="120"/>
        <w:jc w:val="both"/>
        <w:rPr>
          <w:b/>
          <w:sz w:val="28"/>
        </w:rPr>
      </w:pPr>
      <w:r w:rsidRPr="00531D6C">
        <w:rPr>
          <w:b/>
          <w:sz w:val="28"/>
        </w:rPr>
        <w:tab/>
        <w:t>I. Đ/c Dũng quán triệt mục đích,  nội dung cuộc họp</w:t>
      </w:r>
    </w:p>
    <w:p w:rsidR="00531D6C" w:rsidRDefault="00531D6C" w:rsidP="00F516A3">
      <w:pPr>
        <w:spacing w:before="120" w:after="120"/>
        <w:jc w:val="both"/>
        <w:rPr>
          <w:sz w:val="28"/>
        </w:rPr>
      </w:pPr>
      <w:r>
        <w:rPr>
          <w:sz w:val="28"/>
        </w:rPr>
        <w:tab/>
        <w:t>- Triển khai nghị quyết 02; Kế hoạch số 1238 về công tác quản lý cán bộ.</w:t>
      </w:r>
    </w:p>
    <w:p w:rsidR="00531D6C" w:rsidRDefault="00531D6C" w:rsidP="00F516A3">
      <w:pPr>
        <w:spacing w:before="120" w:after="120"/>
        <w:jc w:val="both"/>
        <w:rPr>
          <w:sz w:val="28"/>
        </w:rPr>
      </w:pPr>
      <w:r>
        <w:rPr>
          <w:sz w:val="28"/>
        </w:rPr>
        <w:tab/>
        <w:t>- 02 đồng chí có vi phạm dư luận vay nợ: đ/c Dương Xuân Lanh, đ/c Nguyễn Thị Hương.</w:t>
      </w:r>
    </w:p>
    <w:p w:rsidR="00531D6C" w:rsidRPr="00531D6C" w:rsidRDefault="00531D6C" w:rsidP="00F516A3">
      <w:pPr>
        <w:spacing w:before="120" w:after="120"/>
        <w:jc w:val="both"/>
        <w:rPr>
          <w:b/>
          <w:sz w:val="28"/>
        </w:rPr>
      </w:pPr>
      <w:r>
        <w:rPr>
          <w:sz w:val="28"/>
        </w:rPr>
        <w:tab/>
      </w:r>
      <w:r w:rsidRPr="00531D6C">
        <w:rPr>
          <w:b/>
          <w:sz w:val="28"/>
        </w:rPr>
        <w:t>II. Nội dung</w:t>
      </w:r>
    </w:p>
    <w:p w:rsidR="00531D6C" w:rsidRPr="008A22DF" w:rsidRDefault="00531D6C" w:rsidP="00F516A3">
      <w:pPr>
        <w:pStyle w:val="ListParagraph"/>
        <w:numPr>
          <w:ilvl w:val="0"/>
          <w:numId w:val="1"/>
        </w:numPr>
        <w:spacing w:before="120" w:after="120"/>
        <w:jc w:val="both"/>
        <w:rPr>
          <w:b/>
          <w:sz w:val="28"/>
        </w:rPr>
      </w:pPr>
      <w:r w:rsidRPr="008A22DF">
        <w:rPr>
          <w:b/>
          <w:sz w:val="28"/>
        </w:rPr>
        <w:t>Đ/c Dương Xuân Lanh - đọc bản kiểm điểm</w:t>
      </w:r>
    </w:p>
    <w:p w:rsidR="00531D6C" w:rsidRDefault="00531D6C" w:rsidP="00F516A3">
      <w:pPr>
        <w:spacing w:before="120" w:after="120"/>
        <w:ind w:firstLine="720"/>
        <w:jc w:val="both"/>
        <w:rPr>
          <w:sz w:val="28"/>
        </w:rPr>
      </w:pPr>
      <w:r>
        <w:rPr>
          <w:sz w:val="28"/>
        </w:rPr>
        <w:t xml:space="preserve">Ngày 27/11/2021 đ/c Lanh có vay tiền của anh Đức (địa chỉ tại: Phủ Lý) để </w:t>
      </w:r>
      <w:r w:rsidR="00B50BC9">
        <w:rPr>
          <w:sz w:val="28"/>
        </w:rPr>
        <w:t>giải quyết công việc gia đình, đến tháng 2/2022 do tình hình dịch bệnh Covid-19 nên đ/c Lanh chưa tiến hành trả lãi cho anh Đức. Đến tháng 4/2022 đ/c Lanh đã tiến hành trả hết số nợ và lãi cho anh Đức. Hiện tại, đ/c Lanh vay ngân hàng Agribank huyện Bình Lục là: 40.000.000 đồng; Ngân hàng VPB là: 100.000.000 đồng. Đ/c Dương Xuân Lanh</w:t>
      </w:r>
      <w:r w:rsidR="00A03D3F">
        <w:rPr>
          <w:sz w:val="28"/>
        </w:rPr>
        <w:t xml:space="preserve"> xin rút kinh nghiệm và nhận hình thức phê bình trước đươn vị,</w:t>
      </w:r>
      <w:r w:rsidR="00B50BC9">
        <w:rPr>
          <w:sz w:val="28"/>
        </w:rPr>
        <w:t xml:space="preserve"> cam kết ngoài 02 khoản vay trên không vay</w:t>
      </w:r>
      <w:r w:rsidR="00A03D3F">
        <w:rPr>
          <w:sz w:val="28"/>
        </w:rPr>
        <w:t>, nợ</w:t>
      </w:r>
      <w:r w:rsidR="00B50BC9">
        <w:rPr>
          <w:sz w:val="28"/>
        </w:rPr>
        <w:t xml:space="preserve"> thêm chỗ nào khác nữa.</w:t>
      </w:r>
    </w:p>
    <w:p w:rsidR="00A03D3F" w:rsidRPr="00A03D3F" w:rsidRDefault="00A03D3F" w:rsidP="00A03D3F">
      <w:pPr>
        <w:pStyle w:val="ListParagraph"/>
        <w:numPr>
          <w:ilvl w:val="0"/>
          <w:numId w:val="1"/>
        </w:numPr>
        <w:spacing w:before="120" w:after="120"/>
        <w:jc w:val="both"/>
        <w:rPr>
          <w:b/>
          <w:sz w:val="28"/>
        </w:rPr>
      </w:pPr>
      <w:r w:rsidRPr="00A03D3F">
        <w:rPr>
          <w:b/>
          <w:sz w:val="28"/>
        </w:rPr>
        <w:t>Ý kiến của CBCS</w:t>
      </w:r>
    </w:p>
    <w:p w:rsidR="00A03D3F" w:rsidRPr="00A03D3F" w:rsidRDefault="00A03D3F" w:rsidP="00A03D3F">
      <w:pPr>
        <w:spacing w:before="120" w:after="120"/>
        <w:ind w:firstLine="710"/>
        <w:jc w:val="both"/>
        <w:rPr>
          <w:sz w:val="28"/>
        </w:rPr>
      </w:pPr>
      <w:r>
        <w:rPr>
          <w:sz w:val="28"/>
        </w:rPr>
        <w:t xml:space="preserve">-Đ/c Bình, Trung, Hùng, Thắng, Vượng nhất trí với hình thức tự kỉ luật phê bình trước đơn vị của đ/c Lanh và đề nghị đồng chí nghiêm túc rút kinh nghiệm, </w:t>
      </w:r>
      <w:r>
        <w:rPr>
          <w:sz w:val="28"/>
        </w:rPr>
        <w:lastRenderedPageBreak/>
        <w:t>tập trung trả hết số nợ hiện tại và không để phát sinh thêm sự việc như trên thêm lần nào nữa.</w:t>
      </w:r>
    </w:p>
    <w:p w:rsidR="00531D6C" w:rsidRPr="008A22DF" w:rsidRDefault="00531D6C" w:rsidP="00F516A3">
      <w:pPr>
        <w:pStyle w:val="ListParagraph"/>
        <w:numPr>
          <w:ilvl w:val="0"/>
          <w:numId w:val="1"/>
        </w:numPr>
        <w:spacing w:before="120" w:after="120"/>
        <w:jc w:val="both"/>
        <w:rPr>
          <w:b/>
          <w:sz w:val="28"/>
        </w:rPr>
      </w:pPr>
      <w:r w:rsidRPr="008A22DF">
        <w:rPr>
          <w:b/>
          <w:sz w:val="28"/>
        </w:rPr>
        <w:t>Đ/c Nguyễn Thị Hương - đọc bản kiểm điểm</w:t>
      </w:r>
    </w:p>
    <w:p w:rsidR="00B50BC9" w:rsidRDefault="00B50BC9" w:rsidP="00F516A3">
      <w:pPr>
        <w:spacing w:before="120" w:after="120"/>
        <w:ind w:firstLine="720"/>
        <w:jc w:val="both"/>
        <w:rPr>
          <w:sz w:val="28"/>
        </w:rPr>
      </w:pPr>
      <w:r>
        <w:rPr>
          <w:sz w:val="28"/>
        </w:rPr>
        <w:t>Khoảng tháng 2/2022 đ/c Hương có vay APP trên mạng và 06 ngày phải trả 01 lần, tuy nhiên đến tháng 4/2022 do không đủ khả năng trả các khoản nợ trên các APP vay</w:t>
      </w:r>
      <w:r w:rsidR="008A22DF">
        <w:rPr>
          <w:sz w:val="28"/>
        </w:rPr>
        <w:t>, ngày 06/5/2022 có 01 APP đã đăng hình ảnh của đ/c Hương cùng khoản vay là 5.000.000 đồng lên mạng xã hội. Đến cuối tháng 5/2022 đ/c Hương đã thanh toán hết các khoản vay nợ trên các APP. Hiện tại, đ/c Hương đang vay Ngân Hàng Agribank: 70.000.000 đồng; vay Công ty tài chính Sea: 30.000.000 đồng. Đ/c Nguyễn Thị Hương</w:t>
      </w:r>
      <w:r w:rsidR="00A03D3F">
        <w:rPr>
          <w:sz w:val="28"/>
        </w:rPr>
        <w:t xml:space="preserve"> xin rút kinh nghiệm và tự nhận hình thức phê bình trước đơn vị</w:t>
      </w:r>
      <w:r w:rsidR="008A22DF">
        <w:rPr>
          <w:sz w:val="28"/>
        </w:rPr>
        <w:t xml:space="preserve"> cam kết ngoài 02 khoản vay trên không vay</w:t>
      </w:r>
      <w:r w:rsidR="00A03D3F">
        <w:rPr>
          <w:sz w:val="28"/>
        </w:rPr>
        <w:t>, nợ</w:t>
      </w:r>
      <w:r w:rsidR="008A22DF">
        <w:rPr>
          <w:sz w:val="28"/>
        </w:rPr>
        <w:t xml:space="preserve"> thêm chỗ nào khác nữa.</w:t>
      </w:r>
    </w:p>
    <w:p w:rsidR="008A22DF" w:rsidRPr="00A03D3F" w:rsidRDefault="008A22DF" w:rsidP="00F516A3">
      <w:pPr>
        <w:pStyle w:val="ListParagraph"/>
        <w:numPr>
          <w:ilvl w:val="0"/>
          <w:numId w:val="1"/>
        </w:numPr>
        <w:spacing w:before="120" w:after="120"/>
        <w:jc w:val="both"/>
        <w:rPr>
          <w:b/>
          <w:sz w:val="28"/>
        </w:rPr>
      </w:pPr>
      <w:r w:rsidRPr="00A03D3F">
        <w:rPr>
          <w:b/>
          <w:sz w:val="28"/>
        </w:rPr>
        <w:t>Ý kiến của CBSC</w:t>
      </w:r>
    </w:p>
    <w:p w:rsidR="00A03D3F" w:rsidRDefault="00A03D3F" w:rsidP="00A03D3F">
      <w:pPr>
        <w:spacing w:before="120" w:after="120"/>
        <w:ind w:firstLine="720"/>
        <w:jc w:val="both"/>
        <w:rPr>
          <w:sz w:val="28"/>
        </w:rPr>
      </w:pPr>
      <w:r>
        <w:rPr>
          <w:sz w:val="28"/>
        </w:rPr>
        <w:t xml:space="preserve">-Đ/c Bình, Trung, Nhung, Sơn, Vượng đều thống nhất với hình thức kỉ luật là phê bình trước toàn đơn vị đối với đ/c Hương </w:t>
      </w:r>
      <w:r w:rsidR="008A22DF">
        <w:rPr>
          <w:sz w:val="28"/>
        </w:rPr>
        <w:t>mong đồng chí Nguyễn Thị</w:t>
      </w:r>
      <w:r>
        <w:rPr>
          <w:sz w:val="28"/>
        </w:rPr>
        <w:t xml:space="preserve"> Hương</w:t>
      </w:r>
      <w:r w:rsidR="008A22DF">
        <w:rPr>
          <w:sz w:val="28"/>
        </w:rPr>
        <w:t xml:space="preserve"> rút kinh  nghiệ</w:t>
      </w:r>
      <w:r>
        <w:rPr>
          <w:sz w:val="28"/>
        </w:rPr>
        <w:t>m,</w:t>
      </w:r>
      <w:r w:rsidR="008A22DF">
        <w:rPr>
          <w:sz w:val="28"/>
        </w:rPr>
        <w:t xml:space="preserve"> không để xảy ra các vi phạm nêu trên.</w:t>
      </w:r>
    </w:p>
    <w:p w:rsidR="00A92BFB" w:rsidRPr="00A03D3F" w:rsidRDefault="00A92BFB" w:rsidP="00F516A3">
      <w:pPr>
        <w:pStyle w:val="ListParagraph"/>
        <w:numPr>
          <w:ilvl w:val="0"/>
          <w:numId w:val="1"/>
        </w:numPr>
        <w:spacing w:before="120" w:after="120"/>
        <w:jc w:val="both"/>
        <w:rPr>
          <w:b/>
          <w:sz w:val="28"/>
        </w:rPr>
      </w:pPr>
      <w:r w:rsidRPr="00A03D3F">
        <w:rPr>
          <w:b/>
          <w:sz w:val="28"/>
        </w:rPr>
        <w:t xml:space="preserve">Đồng chí Cao Trọng Nghĩa </w:t>
      </w:r>
      <w:r w:rsidR="00F516A3" w:rsidRPr="00A03D3F">
        <w:rPr>
          <w:b/>
          <w:sz w:val="28"/>
        </w:rPr>
        <w:t>-</w:t>
      </w:r>
      <w:r w:rsidRPr="00A03D3F">
        <w:rPr>
          <w:b/>
          <w:sz w:val="28"/>
        </w:rPr>
        <w:t xml:space="preserve"> Phó trưởng CAH kết luận</w:t>
      </w:r>
    </w:p>
    <w:p w:rsidR="00A03D3F" w:rsidRDefault="00A03D3F" w:rsidP="00F516A3">
      <w:pPr>
        <w:spacing w:before="120" w:after="120"/>
        <w:ind w:firstLine="720"/>
        <w:jc w:val="both"/>
        <w:rPr>
          <w:sz w:val="28"/>
        </w:rPr>
      </w:pPr>
      <w:r>
        <w:rPr>
          <w:sz w:val="28"/>
        </w:rPr>
        <w:t>- Yêu cầu 02 đồng chí Lanh và đồng chí Hương viết lại bản kiểm điểm, trình bày rõ mục đích vay, số tiền vay và đã trả hết chưa và còn vay, nợ ở các chỗ khác nữa không.</w:t>
      </w:r>
    </w:p>
    <w:p w:rsidR="00A92BFB" w:rsidRDefault="00F516A3" w:rsidP="00F516A3">
      <w:pPr>
        <w:spacing w:before="120" w:after="120"/>
        <w:ind w:firstLine="720"/>
        <w:jc w:val="both"/>
        <w:rPr>
          <w:sz w:val="28"/>
        </w:rPr>
      </w:pPr>
      <w:r>
        <w:rPr>
          <w:sz w:val="28"/>
        </w:rPr>
        <w:t>-</w:t>
      </w:r>
      <w:r w:rsidRPr="00F516A3">
        <w:rPr>
          <w:sz w:val="28"/>
        </w:rPr>
        <w:t>Giao đồng chí chỉ huy đội triển khai nghị quyết số 02 và kế hoạch số 1238 đến toàn thể cán bộ chiến sỹ trong đội</w:t>
      </w:r>
      <w:r>
        <w:rPr>
          <w:sz w:val="28"/>
        </w:rPr>
        <w:t xml:space="preserve"> và quả lý 02 đồng chí Lanh và đ/c Hương</w:t>
      </w:r>
      <w:r w:rsidR="00A03D3F">
        <w:rPr>
          <w:sz w:val="28"/>
        </w:rPr>
        <w:t>.</w:t>
      </w:r>
    </w:p>
    <w:p w:rsidR="00F516A3" w:rsidRDefault="00A03D3F" w:rsidP="00F516A3">
      <w:pPr>
        <w:spacing w:before="120" w:after="120"/>
        <w:ind w:firstLine="720"/>
        <w:jc w:val="both"/>
        <w:rPr>
          <w:sz w:val="28"/>
        </w:rPr>
      </w:pPr>
      <w:r>
        <w:rPr>
          <w:sz w:val="28"/>
        </w:rPr>
        <w:t>-Giao đ/c Dũng -</w:t>
      </w:r>
      <w:r w:rsidR="00F516A3">
        <w:rPr>
          <w:sz w:val="28"/>
        </w:rPr>
        <w:t xml:space="preserve"> ĐT đội tham mưu tổng hợp lập hồ sơ quả</w:t>
      </w:r>
      <w:r>
        <w:rPr>
          <w:sz w:val="28"/>
        </w:rPr>
        <w:t>n lý cán</w:t>
      </w:r>
      <w:r w:rsidR="00F516A3">
        <w:rPr>
          <w:sz w:val="28"/>
        </w:rPr>
        <w:t xml:space="preserve"> bộ có biểu hiện vi phạm với 02 đồng chí Hương và đ/c Lanh theo quy định</w:t>
      </w:r>
      <w:r>
        <w:rPr>
          <w:sz w:val="28"/>
        </w:rPr>
        <w:t>.</w:t>
      </w:r>
    </w:p>
    <w:p w:rsidR="00F516A3" w:rsidRPr="00F516A3" w:rsidRDefault="00F516A3" w:rsidP="00F516A3">
      <w:pPr>
        <w:spacing w:before="120" w:after="120"/>
        <w:ind w:firstLine="720"/>
        <w:jc w:val="both"/>
        <w:rPr>
          <w:sz w:val="28"/>
        </w:rPr>
      </w:pPr>
      <w:r>
        <w:rPr>
          <w:sz w:val="28"/>
        </w:rPr>
        <w:t>Cuộc họp kết thúc hồi 18h30 phút cùng ngày</w:t>
      </w:r>
      <w:r w:rsidR="00A03D3F">
        <w:rPr>
          <w:sz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516A3" w:rsidTr="00F516A3">
        <w:tc>
          <w:tcPr>
            <w:tcW w:w="4788" w:type="dxa"/>
          </w:tcPr>
          <w:p w:rsidR="00F516A3" w:rsidRPr="00F516A3" w:rsidRDefault="00F516A3" w:rsidP="00F516A3">
            <w:pPr>
              <w:spacing w:before="120" w:after="120"/>
              <w:jc w:val="center"/>
              <w:rPr>
                <w:b/>
                <w:sz w:val="28"/>
              </w:rPr>
            </w:pPr>
            <w:r w:rsidRPr="00F516A3">
              <w:rPr>
                <w:b/>
                <w:sz w:val="28"/>
              </w:rPr>
              <w:t>CHỈ HUY ĐỘI</w:t>
            </w:r>
          </w:p>
        </w:tc>
        <w:tc>
          <w:tcPr>
            <w:tcW w:w="4788" w:type="dxa"/>
          </w:tcPr>
          <w:p w:rsidR="00F516A3" w:rsidRPr="00F516A3" w:rsidRDefault="00F516A3" w:rsidP="00F516A3">
            <w:pPr>
              <w:spacing w:before="120" w:after="120"/>
              <w:jc w:val="center"/>
              <w:rPr>
                <w:b/>
                <w:sz w:val="28"/>
              </w:rPr>
            </w:pPr>
            <w:r w:rsidRPr="00F516A3">
              <w:rPr>
                <w:b/>
                <w:sz w:val="28"/>
              </w:rPr>
              <w:t>THƯ KÝ</w:t>
            </w:r>
          </w:p>
        </w:tc>
      </w:tr>
    </w:tbl>
    <w:p w:rsidR="00F516A3" w:rsidRPr="00F516A3" w:rsidRDefault="00F516A3">
      <w:pPr>
        <w:spacing w:before="120" w:after="120"/>
        <w:ind w:firstLine="720"/>
        <w:jc w:val="both"/>
        <w:rPr>
          <w:sz w:val="28"/>
        </w:rPr>
      </w:pPr>
    </w:p>
    <w:sectPr w:rsidR="00F516A3" w:rsidRPr="00F51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1DF5"/>
    <w:multiLevelType w:val="hybridMultilevel"/>
    <w:tmpl w:val="384E56EC"/>
    <w:lvl w:ilvl="0" w:tplc="9B72D96A">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CE244F"/>
    <w:multiLevelType w:val="hybridMultilevel"/>
    <w:tmpl w:val="A66E7598"/>
    <w:lvl w:ilvl="0" w:tplc="85CEA086">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BA5CEB"/>
    <w:multiLevelType w:val="hybridMultilevel"/>
    <w:tmpl w:val="B2C84F42"/>
    <w:lvl w:ilvl="0" w:tplc="786A0CC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A51113"/>
    <w:multiLevelType w:val="hybridMultilevel"/>
    <w:tmpl w:val="B380EBAC"/>
    <w:lvl w:ilvl="0" w:tplc="99DE485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467"/>
    <w:rsid w:val="00165467"/>
    <w:rsid w:val="00531D6C"/>
    <w:rsid w:val="008963AD"/>
    <w:rsid w:val="008A22DF"/>
    <w:rsid w:val="009B6E3E"/>
    <w:rsid w:val="00A03D3F"/>
    <w:rsid w:val="00A2633F"/>
    <w:rsid w:val="00A92BFB"/>
    <w:rsid w:val="00B50BC9"/>
    <w:rsid w:val="00CE5721"/>
    <w:rsid w:val="00D75A60"/>
    <w:rsid w:val="00F51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D6C"/>
    <w:pPr>
      <w:ind w:left="720"/>
      <w:contextualSpacing/>
    </w:pPr>
  </w:style>
  <w:style w:type="table" w:styleId="TableGrid">
    <w:name w:val="Table Grid"/>
    <w:basedOn w:val="TableNormal"/>
    <w:uiPriority w:val="59"/>
    <w:rsid w:val="00F516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D6C"/>
    <w:pPr>
      <w:ind w:left="720"/>
      <w:contextualSpacing/>
    </w:pPr>
  </w:style>
  <w:style w:type="table" w:styleId="TableGrid">
    <w:name w:val="Table Grid"/>
    <w:basedOn w:val="TableNormal"/>
    <w:uiPriority w:val="59"/>
    <w:rsid w:val="00F516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11</cp:revision>
  <cp:lastPrinted>2022-06-14T07:18:00Z</cp:lastPrinted>
  <dcterms:created xsi:type="dcterms:W3CDTF">2022-06-14T01:05:00Z</dcterms:created>
  <dcterms:modified xsi:type="dcterms:W3CDTF">2022-06-14T07:18:00Z</dcterms:modified>
</cp:coreProperties>
</file>